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0341A5" w:rsidRPr="00D9532E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внешней </w:t>
      </w:r>
      <w:proofErr w:type="gramStart"/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Отдела </w:t>
      </w:r>
      <w:r w:rsidR="00776F60">
        <w:rPr>
          <w:rFonts w:ascii="Times New Roman" w:hAnsi="Times New Roman"/>
          <w:bCs/>
          <w:i w:val="0"/>
          <w:color w:val="auto"/>
          <w:sz w:val="28"/>
          <w:szCs w:val="28"/>
        </w:rPr>
        <w:t>образования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</w:t>
      </w:r>
      <w:r w:rsidR="00BF63EA" w:rsidRPr="00BF63EA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администрации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Отрадненский район</w:t>
      </w:r>
    </w:p>
    <w:p w:rsidR="000341A5" w:rsidRPr="00D9532E" w:rsidRDefault="000341A5" w:rsidP="000341A5">
      <w:pPr>
        <w:rPr>
          <w:lang w:eastAsia="en-US"/>
        </w:rPr>
      </w:pPr>
    </w:p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D1101C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</w:t>
      </w:r>
      <w:proofErr w:type="gramStart"/>
      <w:r w:rsidR="00D9532E" w:rsidRPr="00D9532E">
        <w:rPr>
          <w:rFonts w:cs="Arial"/>
          <w:bCs/>
          <w:kern w:val="32"/>
          <w:sz w:val="28"/>
          <w:szCs w:val="28"/>
        </w:rPr>
        <w:t xml:space="preserve">отчётности Отдела </w:t>
      </w:r>
      <w:r w:rsidR="00776F60" w:rsidRPr="00776F60">
        <w:rPr>
          <w:rFonts w:cs="Arial"/>
          <w:bCs/>
          <w:kern w:val="32"/>
          <w:sz w:val="28"/>
          <w:szCs w:val="28"/>
        </w:rPr>
        <w:t>образования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</w:t>
      </w:r>
      <w:r w:rsidR="00BF63EA">
        <w:rPr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- главного администратора средств бюджета Отрадненского района за </w:t>
      </w:r>
      <w:r w:rsidR="00D1101C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D1101C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</w:t>
      </w:r>
      <w:r w:rsidR="00776F60" w:rsidRPr="00776F60">
        <w:rPr>
          <w:rFonts w:cs="Arial"/>
          <w:bCs/>
          <w:kern w:val="32"/>
          <w:sz w:val="28"/>
          <w:szCs w:val="28"/>
        </w:rPr>
        <w:t xml:space="preserve">образования </w:t>
      </w:r>
      <w:r w:rsidR="00BF63EA" w:rsidRPr="00BF63EA">
        <w:rPr>
          <w:rFonts w:cs="Arial"/>
          <w:bCs/>
          <w:kern w:val="32"/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</w:t>
      </w:r>
      <w:r w:rsidR="00776F60" w:rsidRPr="00776F60">
        <w:rPr>
          <w:rFonts w:cs="Arial"/>
          <w:bCs/>
          <w:kern w:val="32"/>
          <w:sz w:val="28"/>
          <w:szCs w:val="28"/>
        </w:rPr>
        <w:t>образования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</w:t>
      </w:r>
      <w:r w:rsidR="00BF63EA" w:rsidRPr="00BF63EA">
        <w:rPr>
          <w:rFonts w:cs="Arial"/>
          <w:bCs/>
          <w:kern w:val="32"/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D1101C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</w:t>
      </w:r>
      <w:proofErr w:type="gramStart"/>
      <w:r w:rsidRPr="00D9532E">
        <w:rPr>
          <w:sz w:val="28"/>
          <w:szCs w:val="28"/>
        </w:rPr>
        <w:t xml:space="preserve">отчетности Отдела </w:t>
      </w:r>
      <w:r w:rsidR="00776F60" w:rsidRPr="00776F60">
        <w:rPr>
          <w:sz w:val="28"/>
          <w:szCs w:val="28"/>
        </w:rPr>
        <w:t>образования</w:t>
      </w:r>
      <w:r w:rsidRPr="00D9532E">
        <w:rPr>
          <w:sz w:val="28"/>
          <w:szCs w:val="28"/>
        </w:rPr>
        <w:t xml:space="preserve"> администрации муниципального образования</w:t>
      </w:r>
      <w:proofErr w:type="gramEnd"/>
      <w:r w:rsidRPr="00D9532E">
        <w:rPr>
          <w:sz w:val="28"/>
          <w:szCs w:val="28"/>
        </w:rPr>
        <w:t xml:space="preserve"> Отрадненский район соответствуют данным Управления Федерального казначейства по Краснодарскому краю и отражают операции Отдела </w:t>
      </w:r>
      <w:r w:rsidR="00776F60" w:rsidRPr="00776F60">
        <w:rPr>
          <w:sz w:val="28"/>
          <w:szCs w:val="28"/>
        </w:rPr>
        <w:t>образования</w:t>
      </w:r>
      <w:r w:rsidRPr="00D9532E">
        <w:rPr>
          <w:sz w:val="28"/>
          <w:szCs w:val="28"/>
        </w:rPr>
        <w:t xml:space="preserve"> и подведомственных ему бюджетополучателей с бюджетными средствами и результат его финансовой деятельности за </w:t>
      </w:r>
      <w:r w:rsidR="00D1101C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Отдела </w:t>
      </w:r>
      <w:r w:rsidR="00776F60" w:rsidRPr="00776F60">
        <w:rPr>
          <w:sz w:val="28"/>
          <w:szCs w:val="28"/>
        </w:rPr>
        <w:t>образования</w:t>
      </w:r>
      <w:r w:rsidRPr="00C84CBB">
        <w:rPr>
          <w:sz w:val="28"/>
          <w:szCs w:val="28"/>
        </w:rPr>
        <w:t xml:space="preserve"> </w:t>
      </w:r>
      <w:r w:rsidR="00BF63EA" w:rsidRPr="00BF63EA">
        <w:rPr>
          <w:sz w:val="28"/>
          <w:szCs w:val="28"/>
        </w:rPr>
        <w:t xml:space="preserve">администрации </w:t>
      </w:r>
      <w:r w:rsidRPr="00C84CBB">
        <w:rPr>
          <w:sz w:val="28"/>
          <w:szCs w:val="28"/>
        </w:rPr>
        <w:t xml:space="preserve">муниципального образования Отрадненский район за </w:t>
      </w:r>
      <w:r w:rsidR="00D1101C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776F60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101C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10</cp:revision>
  <cp:lastPrinted>2022-05-13T10:26:00Z</cp:lastPrinted>
  <dcterms:created xsi:type="dcterms:W3CDTF">2024-06-06T14:26:00Z</dcterms:created>
  <dcterms:modified xsi:type="dcterms:W3CDTF">2026-05-08T08:52:00Z</dcterms:modified>
</cp:coreProperties>
</file>